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7777" w14:textId="60C17704" w:rsidR="007F243B" w:rsidRPr="002A39DC" w:rsidRDefault="00164155" w:rsidP="00392529">
      <w:pPr>
        <w:ind w:right="-159"/>
        <w:jc w:val="center"/>
        <w:rPr>
          <w:rFonts w:ascii="Verdana" w:hAnsi="Verdana"/>
          <w:sz w:val="20"/>
          <w:szCs w:val="20"/>
        </w:rPr>
      </w:pP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PROJETO DE LEI Nº </w:t>
      </w:r>
      <w:r w:rsidR="000E4637" w:rsidRPr="002A39DC">
        <w:rPr>
          <w:rFonts w:ascii="Verdana" w:eastAsia="Arial" w:hAnsi="Verdana" w:cs="Arial"/>
          <w:b/>
          <w:bCs/>
          <w:sz w:val="20"/>
          <w:szCs w:val="20"/>
        </w:rPr>
        <w:t>23</w:t>
      </w:r>
      <w:r w:rsidR="004E6C6A" w:rsidRPr="002A39DC">
        <w:rPr>
          <w:rFonts w:ascii="Verdana" w:eastAsia="Arial" w:hAnsi="Verdana" w:cs="Arial"/>
          <w:b/>
          <w:bCs/>
          <w:sz w:val="20"/>
          <w:szCs w:val="20"/>
        </w:rPr>
        <w:t>/2021</w:t>
      </w:r>
    </w:p>
    <w:p w14:paraId="71001227" w14:textId="77777777" w:rsidR="007F243B" w:rsidRPr="002A39DC" w:rsidRDefault="007F243B" w:rsidP="004E6C6A">
      <w:pPr>
        <w:spacing w:line="292" w:lineRule="exact"/>
        <w:ind w:left="-426"/>
        <w:rPr>
          <w:rFonts w:ascii="Verdana" w:hAnsi="Verdana"/>
          <w:sz w:val="20"/>
          <w:szCs w:val="20"/>
        </w:rPr>
      </w:pPr>
    </w:p>
    <w:p w14:paraId="2AC5612C" w14:textId="1961DF9E" w:rsidR="007F243B" w:rsidRPr="002A39DC" w:rsidRDefault="00164155" w:rsidP="00392529">
      <w:pPr>
        <w:tabs>
          <w:tab w:val="left" w:pos="9498"/>
        </w:tabs>
        <w:spacing w:line="236" w:lineRule="auto"/>
        <w:ind w:left="3119" w:right="100"/>
        <w:jc w:val="both"/>
        <w:rPr>
          <w:rFonts w:ascii="Verdana" w:hAnsi="Verdana"/>
          <w:sz w:val="20"/>
          <w:szCs w:val="20"/>
        </w:rPr>
      </w:pPr>
      <w:r w:rsidRPr="002A39DC">
        <w:rPr>
          <w:rFonts w:ascii="Verdana" w:eastAsia="Arial" w:hAnsi="Verdana" w:cs="Arial"/>
          <w:b/>
          <w:bCs/>
          <w:sz w:val="20"/>
          <w:szCs w:val="20"/>
          <w:u w:val="single"/>
        </w:rPr>
        <w:t>Súmula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: </w:t>
      </w:r>
      <w:r w:rsidRPr="002A39DC">
        <w:rPr>
          <w:rFonts w:ascii="Verdana" w:eastAsia="Arial" w:hAnsi="Verdana" w:cs="Arial"/>
          <w:sz w:val="20"/>
          <w:szCs w:val="20"/>
        </w:rPr>
        <w:t>Inclui no PPA para o período de 2018-2021, na Lei de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Pr="002A39DC">
        <w:rPr>
          <w:rFonts w:ascii="Verdana" w:eastAsia="Arial" w:hAnsi="Verdana" w:cs="Arial"/>
          <w:sz w:val="20"/>
          <w:szCs w:val="20"/>
        </w:rPr>
        <w:t>Diretrizes Orçamentárias – LDO para o exercício de 20</w:t>
      </w:r>
      <w:r w:rsidR="004E6C6A" w:rsidRPr="002A39DC">
        <w:rPr>
          <w:rFonts w:ascii="Verdana" w:eastAsia="Arial" w:hAnsi="Verdana" w:cs="Arial"/>
          <w:sz w:val="20"/>
          <w:szCs w:val="20"/>
        </w:rPr>
        <w:t>21</w:t>
      </w:r>
      <w:r w:rsidRPr="002A39DC">
        <w:rPr>
          <w:rFonts w:ascii="Verdana" w:eastAsia="Arial" w:hAnsi="Verdana" w:cs="Arial"/>
          <w:sz w:val="20"/>
          <w:szCs w:val="20"/>
        </w:rPr>
        <w:t>, meta para ação espec</w:t>
      </w:r>
      <w:r w:rsidR="00B954A8" w:rsidRPr="002A39DC">
        <w:rPr>
          <w:rFonts w:ascii="Verdana" w:eastAsia="Arial" w:hAnsi="Verdana" w:cs="Arial"/>
          <w:sz w:val="20"/>
          <w:szCs w:val="20"/>
        </w:rPr>
        <w:t>í</w:t>
      </w:r>
      <w:r w:rsidRPr="002A39DC">
        <w:rPr>
          <w:rFonts w:ascii="Verdana" w:eastAsia="Arial" w:hAnsi="Verdana" w:cs="Arial"/>
          <w:sz w:val="20"/>
          <w:szCs w:val="20"/>
        </w:rPr>
        <w:t>fica, e dá providências.</w:t>
      </w:r>
    </w:p>
    <w:p w14:paraId="712DAA53" w14:textId="77777777" w:rsidR="007F243B" w:rsidRPr="002A39DC" w:rsidRDefault="007F243B" w:rsidP="00392529">
      <w:pPr>
        <w:tabs>
          <w:tab w:val="left" w:pos="9498"/>
        </w:tabs>
        <w:spacing w:line="282" w:lineRule="exact"/>
        <w:ind w:left="-426"/>
        <w:rPr>
          <w:rFonts w:ascii="Verdana" w:hAnsi="Verdana"/>
          <w:sz w:val="20"/>
          <w:szCs w:val="20"/>
        </w:rPr>
      </w:pPr>
    </w:p>
    <w:p w14:paraId="22B0C641" w14:textId="10A62548" w:rsidR="007F243B" w:rsidRPr="002A39DC" w:rsidRDefault="00164155" w:rsidP="00392529">
      <w:pPr>
        <w:tabs>
          <w:tab w:val="left" w:pos="9498"/>
        </w:tabs>
        <w:jc w:val="both"/>
        <w:rPr>
          <w:rFonts w:ascii="Verdana" w:hAnsi="Verdana"/>
          <w:sz w:val="20"/>
          <w:szCs w:val="20"/>
        </w:rPr>
      </w:pPr>
      <w:r w:rsidRPr="002A39DC">
        <w:rPr>
          <w:rFonts w:ascii="Verdana" w:eastAsia="Arial" w:hAnsi="Verdana" w:cs="Arial"/>
          <w:sz w:val="20"/>
          <w:szCs w:val="20"/>
        </w:rPr>
        <w:t>A Câmara Municipal aprovou e o Prefeito do Município de Catanduvas, Estado do</w:t>
      </w:r>
      <w:r w:rsidR="003E3F0E" w:rsidRPr="002A39DC">
        <w:rPr>
          <w:rFonts w:ascii="Verdana" w:eastAsia="Arial" w:hAnsi="Verdana" w:cs="Arial"/>
          <w:sz w:val="20"/>
          <w:szCs w:val="20"/>
        </w:rPr>
        <w:t xml:space="preserve"> </w:t>
      </w:r>
      <w:r w:rsidRPr="002A39DC">
        <w:rPr>
          <w:rFonts w:ascii="Verdana" w:eastAsia="Arial" w:hAnsi="Verdana" w:cs="Arial"/>
          <w:sz w:val="20"/>
          <w:szCs w:val="20"/>
        </w:rPr>
        <w:t xml:space="preserve">Paraná, sanciona a seguinte 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>LEI:</w:t>
      </w:r>
    </w:p>
    <w:p w14:paraId="72B2715E" w14:textId="6E7C55E8" w:rsidR="007F243B" w:rsidRPr="002A39DC" w:rsidRDefault="007F243B" w:rsidP="00392529">
      <w:pPr>
        <w:tabs>
          <w:tab w:val="left" w:pos="9498"/>
        </w:tabs>
        <w:spacing w:line="281" w:lineRule="exact"/>
        <w:rPr>
          <w:rFonts w:ascii="Verdana" w:hAnsi="Verdana"/>
          <w:sz w:val="20"/>
          <w:szCs w:val="20"/>
        </w:rPr>
      </w:pPr>
    </w:p>
    <w:p w14:paraId="42B42779" w14:textId="055C358B" w:rsidR="007F243B" w:rsidRPr="002A39DC" w:rsidRDefault="00164155" w:rsidP="00392529">
      <w:pPr>
        <w:tabs>
          <w:tab w:val="left" w:pos="9498"/>
        </w:tabs>
        <w:rPr>
          <w:rFonts w:ascii="Verdana" w:eastAsia="Arial" w:hAnsi="Verdana" w:cs="Arial"/>
          <w:sz w:val="20"/>
          <w:szCs w:val="20"/>
        </w:rPr>
      </w:pP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Art. 1º </w:t>
      </w:r>
      <w:r w:rsidRPr="002A39DC">
        <w:rPr>
          <w:rFonts w:ascii="Verdana" w:eastAsia="Arial" w:hAnsi="Verdana" w:cs="Arial"/>
          <w:sz w:val="20"/>
          <w:szCs w:val="20"/>
        </w:rPr>
        <w:t>- Fica o chefe do Poder Executivo Municipal autorizado a:</w:t>
      </w:r>
    </w:p>
    <w:p w14:paraId="145B1E68" w14:textId="77777777" w:rsidR="007F243B" w:rsidRPr="002A39DC" w:rsidRDefault="007F243B" w:rsidP="00392529">
      <w:pPr>
        <w:tabs>
          <w:tab w:val="left" w:pos="9498"/>
        </w:tabs>
        <w:spacing w:line="292" w:lineRule="exact"/>
        <w:rPr>
          <w:rFonts w:ascii="Verdana" w:hAnsi="Verdana"/>
          <w:sz w:val="20"/>
          <w:szCs w:val="20"/>
        </w:rPr>
      </w:pPr>
    </w:p>
    <w:p w14:paraId="06AA4045" w14:textId="5B02C415" w:rsidR="007F243B" w:rsidRPr="002A39DC" w:rsidRDefault="00164155" w:rsidP="00392529">
      <w:pPr>
        <w:numPr>
          <w:ilvl w:val="0"/>
          <w:numId w:val="1"/>
        </w:numPr>
        <w:tabs>
          <w:tab w:val="left" w:pos="1676"/>
          <w:tab w:val="left" w:pos="9498"/>
        </w:tabs>
        <w:spacing w:line="237" w:lineRule="auto"/>
        <w:ind w:right="100" w:firstLine="710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2A39DC">
        <w:rPr>
          <w:rFonts w:ascii="Verdana" w:eastAsia="Arial" w:hAnsi="Verdana" w:cs="Arial"/>
          <w:sz w:val="20"/>
          <w:szCs w:val="20"/>
        </w:rPr>
        <w:t xml:space="preserve">Incluir no Plano Plurianual para o período de 2018-2021 (Lei nº 22/2017), junto ao Programa de 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>“</w:t>
      </w:r>
      <w:r w:rsidR="004E6C6A" w:rsidRPr="002A39DC">
        <w:rPr>
          <w:rFonts w:ascii="Verdana" w:eastAsia="Arial" w:hAnsi="Verdana" w:cs="Arial"/>
          <w:b/>
          <w:bCs/>
          <w:sz w:val="20"/>
          <w:szCs w:val="20"/>
        </w:rPr>
        <w:t xml:space="preserve">Gestão Municipal </w:t>
      </w:r>
      <w:r w:rsidR="00B954A8" w:rsidRPr="002A39DC">
        <w:rPr>
          <w:rFonts w:ascii="Verdana" w:eastAsia="Arial" w:hAnsi="Verdana" w:cs="Arial"/>
          <w:b/>
          <w:bCs/>
          <w:sz w:val="20"/>
          <w:szCs w:val="20"/>
        </w:rPr>
        <w:t xml:space="preserve">do Meio Ambiente 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>–</w:t>
      </w:r>
      <w:r w:rsidRPr="002A39DC">
        <w:rPr>
          <w:rFonts w:ascii="Verdana" w:eastAsia="Arial" w:hAnsi="Verdana" w:cs="Arial"/>
          <w:sz w:val="20"/>
          <w:szCs w:val="20"/>
        </w:rPr>
        <w:t xml:space="preserve"> 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>código</w:t>
      </w:r>
      <w:r w:rsidRPr="002A39DC">
        <w:rPr>
          <w:rFonts w:ascii="Verdana" w:eastAsia="Arial" w:hAnsi="Verdana" w:cs="Arial"/>
          <w:sz w:val="20"/>
          <w:szCs w:val="20"/>
        </w:rPr>
        <w:t xml:space="preserve"> </w:t>
      </w:r>
      <w:r w:rsidR="004E6C6A" w:rsidRPr="002A39DC">
        <w:rPr>
          <w:rFonts w:ascii="Verdana" w:eastAsia="Arial" w:hAnsi="Verdana" w:cs="Arial"/>
          <w:b/>
          <w:bCs/>
          <w:sz w:val="20"/>
          <w:szCs w:val="20"/>
        </w:rPr>
        <w:t>1</w:t>
      </w:r>
      <w:r w:rsidR="00B954A8" w:rsidRPr="002A39DC">
        <w:rPr>
          <w:rFonts w:ascii="Verdana" w:eastAsia="Arial" w:hAnsi="Verdana" w:cs="Arial"/>
          <w:b/>
          <w:bCs/>
          <w:sz w:val="20"/>
          <w:szCs w:val="20"/>
        </w:rPr>
        <w:t>65</w:t>
      </w:r>
      <w:r w:rsidR="004E6C6A" w:rsidRPr="002A39DC">
        <w:rPr>
          <w:rFonts w:ascii="Verdana" w:eastAsia="Arial" w:hAnsi="Verdana" w:cs="Arial"/>
          <w:b/>
          <w:bCs/>
          <w:sz w:val="20"/>
          <w:szCs w:val="20"/>
        </w:rPr>
        <w:t>0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” e Ação </w:t>
      </w:r>
      <w:r w:rsidR="00324F58" w:rsidRPr="002A39DC">
        <w:rPr>
          <w:rFonts w:ascii="Verdana" w:eastAsia="Arial" w:hAnsi="Verdana" w:cs="Arial"/>
          <w:b/>
          <w:bCs/>
          <w:sz w:val="20"/>
          <w:szCs w:val="20"/>
        </w:rPr>
        <w:t>2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>.</w:t>
      </w:r>
      <w:r w:rsidR="00B954A8" w:rsidRPr="002A39DC">
        <w:rPr>
          <w:rFonts w:ascii="Verdana" w:eastAsia="Arial" w:hAnsi="Verdana" w:cs="Arial"/>
          <w:b/>
          <w:bCs/>
          <w:sz w:val="20"/>
          <w:szCs w:val="20"/>
        </w:rPr>
        <w:t>06</w:t>
      </w:r>
      <w:r w:rsidR="00324F58" w:rsidRPr="002A39DC">
        <w:rPr>
          <w:rFonts w:ascii="Verdana" w:eastAsia="Arial" w:hAnsi="Verdana" w:cs="Arial"/>
          <w:b/>
          <w:bCs/>
          <w:sz w:val="20"/>
          <w:szCs w:val="20"/>
        </w:rPr>
        <w:t>0</w:t>
      </w:r>
      <w:r w:rsidRPr="002A39DC">
        <w:rPr>
          <w:rFonts w:ascii="Verdana" w:eastAsia="Arial" w:hAnsi="Verdana" w:cs="Arial"/>
          <w:sz w:val="20"/>
          <w:szCs w:val="20"/>
        </w:rPr>
        <w:t>, meta financeira para o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Pr="002A39DC">
        <w:rPr>
          <w:rFonts w:ascii="Verdana" w:eastAsia="Arial" w:hAnsi="Verdana" w:cs="Arial"/>
          <w:b/>
          <w:bCs/>
          <w:sz w:val="20"/>
          <w:szCs w:val="20"/>
          <w:u w:val="single"/>
        </w:rPr>
        <w:t>Exercício de 20</w:t>
      </w:r>
      <w:r w:rsidR="004E6C6A" w:rsidRPr="002A39DC">
        <w:rPr>
          <w:rFonts w:ascii="Verdana" w:eastAsia="Arial" w:hAnsi="Verdana" w:cs="Arial"/>
          <w:b/>
          <w:bCs/>
          <w:sz w:val="20"/>
          <w:szCs w:val="20"/>
          <w:u w:val="single"/>
        </w:rPr>
        <w:t>21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Pr="002A39DC">
        <w:rPr>
          <w:rFonts w:ascii="Verdana" w:eastAsia="Arial" w:hAnsi="Verdana" w:cs="Arial"/>
          <w:sz w:val="20"/>
          <w:szCs w:val="20"/>
        </w:rPr>
        <w:t>que especifica conforme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Pr="002A39DC">
        <w:rPr>
          <w:rFonts w:ascii="Verdana" w:eastAsia="Arial" w:hAnsi="Verdana" w:cs="Arial"/>
          <w:sz w:val="20"/>
          <w:szCs w:val="20"/>
        </w:rPr>
        <w:t>quadro abaixo:</w:t>
      </w:r>
    </w:p>
    <w:p w14:paraId="4DD96CD3" w14:textId="56C8CFE6" w:rsidR="00B954A8" w:rsidRPr="002A39DC" w:rsidRDefault="00B954A8" w:rsidP="00392529">
      <w:pPr>
        <w:tabs>
          <w:tab w:val="left" w:pos="9498"/>
        </w:tabs>
        <w:spacing w:line="200" w:lineRule="exact"/>
        <w:rPr>
          <w:rFonts w:ascii="Verdana" w:hAnsi="Verdana"/>
          <w:sz w:val="20"/>
          <w:szCs w:val="20"/>
        </w:rPr>
      </w:pPr>
    </w:p>
    <w:p w14:paraId="70DC8CDC" w14:textId="5814B9C0" w:rsidR="00925E18" w:rsidRDefault="00925E18" w:rsidP="00392529">
      <w:pPr>
        <w:tabs>
          <w:tab w:val="left" w:pos="9498"/>
        </w:tabs>
        <w:spacing w:line="200" w:lineRule="exact"/>
        <w:rPr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1040"/>
        <w:gridCol w:w="1039"/>
        <w:gridCol w:w="1039"/>
      </w:tblGrid>
      <w:tr w:rsidR="00925E18" w:rsidRPr="00925E18" w14:paraId="6CA00FB2" w14:textId="77777777" w:rsidTr="00925E18">
        <w:trPr>
          <w:trHeight w:val="229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DCA7" w14:textId="77777777" w:rsidR="00925E18" w:rsidRPr="00925E18" w:rsidRDefault="00925E18" w:rsidP="00925E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Órgão / Unidade / Função / Subfunção / Programa / Ação / Natureza da Despesa / Fonte de Recursos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B608" w14:textId="77777777" w:rsidR="00925E18" w:rsidRPr="00925E18" w:rsidRDefault="00925E18" w:rsidP="00925E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Valores</w:t>
            </w:r>
          </w:p>
        </w:tc>
      </w:tr>
      <w:tr w:rsidR="00925E18" w:rsidRPr="00925E18" w14:paraId="1615C97C" w14:textId="77777777" w:rsidTr="00925E18">
        <w:trPr>
          <w:trHeight w:val="229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38701BF" w14:textId="77777777" w:rsidR="00925E18" w:rsidRPr="00925E18" w:rsidRDefault="00925E18" w:rsidP="00925E1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ACD61" w14:textId="77777777" w:rsidR="00925E18" w:rsidRPr="00925E18" w:rsidRDefault="00925E18" w:rsidP="00925E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61001" w14:textId="77777777" w:rsidR="00925E18" w:rsidRPr="00925E18" w:rsidRDefault="00925E18" w:rsidP="00925E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0C350" w14:textId="77777777" w:rsidR="00925E18" w:rsidRPr="00925E18" w:rsidRDefault="00925E18" w:rsidP="00925E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1C2CF" w14:textId="77777777" w:rsidR="00925E18" w:rsidRPr="00925E18" w:rsidRDefault="00925E18" w:rsidP="00925E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44A8" w14:textId="77777777" w:rsidR="00925E18" w:rsidRPr="00925E18" w:rsidRDefault="00925E18" w:rsidP="00925E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25E18" w:rsidRPr="00925E18" w14:paraId="35205AE8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5577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>02-PODER EXECUTIVO MUNICIPAL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91A4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317F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5A4CA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9015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74008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5E18" w:rsidRPr="00925E18" w14:paraId="0E58148B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549E" w14:textId="6B11E0F6" w:rsidR="00925E18" w:rsidRPr="00925E18" w:rsidRDefault="00925E18" w:rsidP="00925E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  02.10-Secretaria de Agricultura e Meio Ambient</w:t>
            </w:r>
            <w:r w:rsidR="00A975EE"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6FF2C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829A7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D05F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AB25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9418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5E18" w:rsidRPr="00925E18" w14:paraId="50B61D1F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D855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      18-Gestão Ambiental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02BCB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C856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E70EC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D3DD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C616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5E18" w:rsidRPr="00925E18" w14:paraId="31F110DE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1403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          541-Preservação e Conservação Ambiental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4AA8F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FDFFB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06438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19AFC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3A797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5E18" w:rsidRPr="00925E18" w14:paraId="3BF2CA88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0D34B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              1650-Gestão Municipal do Meio Ambiente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69206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EFB6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4D296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FAA8B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E7F9F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5E18" w:rsidRPr="00925E18" w14:paraId="6D972935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0A017" w14:textId="40D43B4A" w:rsidR="00925E18" w:rsidRPr="00925E18" w:rsidRDefault="00925E18" w:rsidP="00925E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</w:t>
            </w: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2.060.000-Aquisição de Equipamento e Material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</w:t>
            </w:r>
            <w:r w:rsidRPr="00925E18">
              <w:rPr>
                <w:rFonts w:ascii="Arial" w:eastAsia="Times New Roman" w:hAnsi="Arial" w:cs="Arial"/>
                <w:sz w:val="16"/>
                <w:szCs w:val="16"/>
              </w:rPr>
              <w:t>Permanente Meio Ambiente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A86A4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C3E2F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6D9B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E007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24D0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5E18" w:rsidRPr="00925E18" w14:paraId="54704DD5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DACD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4.4.90.52.00.00.00-EQUIPAMENTOS E MATERIAL PERMANENTE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D0C0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72D45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06989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D92D3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68244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25E1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25E18" w:rsidRPr="00925E18" w14:paraId="2F81990F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B9AF" w14:textId="77777777" w:rsidR="00925E18" w:rsidRPr="00925E18" w:rsidRDefault="00925E18" w:rsidP="00925E1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1041-CONVENIO ITAIPU BINACIONAL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71FA7" w14:textId="77777777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-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2288" w14:textId="77777777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-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7B10C" w14:textId="77777777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-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D394" w14:textId="77777777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243.000,00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4B3C6" w14:textId="77777777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243.000,00 </w:t>
            </w:r>
          </w:p>
        </w:tc>
      </w:tr>
      <w:tr w:rsidR="00925E18" w:rsidRPr="00925E18" w14:paraId="3F8C4BF5" w14:textId="77777777" w:rsidTr="00925E18">
        <w:trPr>
          <w:trHeight w:val="22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19D99E08" w14:textId="77777777" w:rsidR="00925E18" w:rsidRPr="00925E18" w:rsidRDefault="00925E18" w:rsidP="00925E1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DO PPA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14:paraId="4C905A9E" w14:textId="5DD57425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14:paraId="58F144B3" w14:textId="4F8FE1C7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14:paraId="3AE5770C" w14:textId="5321B7AA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14:paraId="1014D00B" w14:textId="05518713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243.000,00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14:paraId="097DF0D2" w14:textId="23B78BD7" w:rsidR="00925E18" w:rsidRPr="00925E18" w:rsidRDefault="00925E18" w:rsidP="00925E1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25E18">
              <w:rPr>
                <w:rFonts w:ascii="Arial" w:eastAsia="Times New Roman" w:hAnsi="Arial" w:cs="Arial"/>
                <w:sz w:val="16"/>
                <w:szCs w:val="16"/>
              </w:rPr>
              <w:t xml:space="preserve">  243.000,00 </w:t>
            </w:r>
          </w:p>
        </w:tc>
      </w:tr>
    </w:tbl>
    <w:p w14:paraId="2E26CEE5" w14:textId="21DC005C" w:rsidR="00925E18" w:rsidRDefault="00925E18" w:rsidP="00392529">
      <w:pPr>
        <w:tabs>
          <w:tab w:val="left" w:pos="9498"/>
        </w:tabs>
        <w:spacing w:line="200" w:lineRule="exact"/>
        <w:rPr>
          <w:sz w:val="24"/>
          <w:szCs w:val="24"/>
        </w:rPr>
      </w:pPr>
    </w:p>
    <w:p w14:paraId="76A26F66" w14:textId="77777777" w:rsidR="00925E18" w:rsidRPr="002A39DC" w:rsidRDefault="00925E18" w:rsidP="00392529">
      <w:pPr>
        <w:tabs>
          <w:tab w:val="left" w:pos="9498"/>
        </w:tabs>
        <w:spacing w:line="200" w:lineRule="exact"/>
        <w:rPr>
          <w:rFonts w:ascii="Verdana" w:hAnsi="Verdana"/>
          <w:sz w:val="20"/>
          <w:szCs w:val="20"/>
        </w:rPr>
      </w:pPr>
    </w:p>
    <w:p w14:paraId="4B3D4799" w14:textId="1815D5E6" w:rsidR="007F243B" w:rsidRPr="002A39DC" w:rsidRDefault="00164155" w:rsidP="00392529">
      <w:pPr>
        <w:numPr>
          <w:ilvl w:val="0"/>
          <w:numId w:val="2"/>
        </w:numPr>
        <w:tabs>
          <w:tab w:val="left" w:pos="1676"/>
          <w:tab w:val="left" w:pos="9498"/>
        </w:tabs>
        <w:spacing w:line="236" w:lineRule="auto"/>
        <w:ind w:right="100" w:firstLine="710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2A39DC">
        <w:rPr>
          <w:rFonts w:ascii="Verdana" w:eastAsia="Arial" w:hAnsi="Verdana" w:cs="Arial"/>
          <w:sz w:val="20"/>
          <w:szCs w:val="20"/>
        </w:rPr>
        <w:t>Incluir na Lei de Diretrizes Orçamentárias – LDO 20</w:t>
      </w:r>
      <w:r w:rsidR="00904B3A" w:rsidRPr="002A39DC">
        <w:rPr>
          <w:rFonts w:ascii="Verdana" w:eastAsia="Arial" w:hAnsi="Verdana" w:cs="Arial"/>
          <w:sz w:val="20"/>
          <w:szCs w:val="20"/>
        </w:rPr>
        <w:t>21</w:t>
      </w:r>
      <w:r w:rsidRPr="002A39DC">
        <w:rPr>
          <w:rFonts w:ascii="Verdana" w:eastAsia="Arial" w:hAnsi="Verdana" w:cs="Arial"/>
          <w:sz w:val="20"/>
          <w:szCs w:val="20"/>
        </w:rPr>
        <w:t xml:space="preserve"> (Lei nº </w:t>
      </w:r>
      <w:r w:rsidR="00904B3A" w:rsidRPr="002A39DC">
        <w:rPr>
          <w:rFonts w:ascii="Verdana" w:eastAsia="Arial" w:hAnsi="Verdana" w:cs="Arial"/>
          <w:sz w:val="20"/>
          <w:szCs w:val="20"/>
        </w:rPr>
        <w:t>157</w:t>
      </w:r>
      <w:r w:rsidRPr="002A39DC">
        <w:rPr>
          <w:rFonts w:ascii="Verdana" w:eastAsia="Arial" w:hAnsi="Verdana" w:cs="Arial"/>
          <w:sz w:val="20"/>
          <w:szCs w:val="20"/>
        </w:rPr>
        <w:t>/20</w:t>
      </w:r>
      <w:r w:rsidR="00904B3A" w:rsidRPr="002A39DC">
        <w:rPr>
          <w:rFonts w:ascii="Verdana" w:eastAsia="Arial" w:hAnsi="Verdana" w:cs="Arial"/>
          <w:sz w:val="20"/>
          <w:szCs w:val="20"/>
        </w:rPr>
        <w:t>20</w:t>
      </w:r>
      <w:r w:rsidRPr="002A39DC">
        <w:rPr>
          <w:rFonts w:ascii="Verdana" w:eastAsia="Arial" w:hAnsi="Verdana" w:cs="Arial"/>
          <w:sz w:val="20"/>
          <w:szCs w:val="20"/>
        </w:rPr>
        <w:t xml:space="preserve"> Prioridades e Metas da Administração Pública Municipal</w:t>
      </w:r>
      <w:r w:rsidR="00B954A8" w:rsidRPr="002A39DC">
        <w:rPr>
          <w:rFonts w:ascii="Verdana" w:eastAsia="Arial" w:hAnsi="Verdana" w:cs="Arial"/>
          <w:sz w:val="20"/>
          <w:szCs w:val="20"/>
        </w:rPr>
        <w:t>)</w:t>
      </w:r>
      <w:r w:rsidRPr="002A39DC">
        <w:rPr>
          <w:rFonts w:ascii="Verdana" w:eastAsia="Arial" w:hAnsi="Verdana" w:cs="Arial"/>
          <w:sz w:val="20"/>
          <w:szCs w:val="20"/>
        </w:rPr>
        <w:t xml:space="preserve">, meta financeira para o </w:t>
      </w:r>
      <w:r w:rsidRPr="002A39DC">
        <w:rPr>
          <w:rFonts w:ascii="Verdana" w:eastAsia="Arial" w:hAnsi="Verdana" w:cs="Arial"/>
          <w:b/>
          <w:bCs/>
          <w:sz w:val="20"/>
          <w:szCs w:val="20"/>
          <w:u w:val="single"/>
        </w:rPr>
        <w:t>Exercício de 20</w:t>
      </w:r>
      <w:r w:rsidR="00904B3A" w:rsidRPr="002A39DC">
        <w:rPr>
          <w:rFonts w:ascii="Verdana" w:eastAsia="Arial" w:hAnsi="Verdana" w:cs="Arial"/>
          <w:b/>
          <w:bCs/>
          <w:sz w:val="20"/>
          <w:szCs w:val="20"/>
          <w:u w:val="single"/>
        </w:rPr>
        <w:t>21</w:t>
      </w:r>
      <w:r w:rsidR="00B954A8" w:rsidRPr="002A39DC">
        <w:rPr>
          <w:rFonts w:ascii="Verdana" w:eastAsia="Arial" w:hAnsi="Verdana" w:cs="Arial"/>
          <w:b/>
          <w:bCs/>
          <w:sz w:val="20"/>
          <w:szCs w:val="20"/>
          <w:u w:val="single"/>
        </w:rPr>
        <w:t>,</w:t>
      </w: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 </w:t>
      </w:r>
      <w:r w:rsidRPr="002A39DC">
        <w:rPr>
          <w:rFonts w:ascii="Verdana" w:eastAsia="Arial" w:hAnsi="Verdana" w:cs="Arial"/>
          <w:sz w:val="20"/>
          <w:szCs w:val="20"/>
        </w:rPr>
        <w:t>que especifica conforme quadro abaixo:</w:t>
      </w:r>
    </w:p>
    <w:p w14:paraId="18BB9C5E" w14:textId="77777777" w:rsidR="00115EFC" w:rsidRPr="0070017F" w:rsidRDefault="00115EFC" w:rsidP="00115EFC">
      <w:pPr>
        <w:tabs>
          <w:tab w:val="left" w:pos="1676"/>
          <w:tab w:val="left" w:pos="9498"/>
        </w:tabs>
        <w:spacing w:line="236" w:lineRule="auto"/>
        <w:ind w:righ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0510BF2" w14:textId="181CF3B1" w:rsidR="0070017F" w:rsidRDefault="0070017F" w:rsidP="00392529">
      <w:pPr>
        <w:tabs>
          <w:tab w:val="left" w:pos="1676"/>
          <w:tab w:val="left" w:pos="9498"/>
        </w:tabs>
        <w:spacing w:line="236" w:lineRule="auto"/>
        <w:ind w:righ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417"/>
        <w:gridCol w:w="1701"/>
      </w:tblGrid>
      <w:tr w:rsidR="00115EFC" w:rsidRPr="00115EFC" w14:paraId="6B634701" w14:textId="77777777" w:rsidTr="002A39DC">
        <w:trPr>
          <w:trHeight w:val="229"/>
        </w:trPr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DE24" w14:textId="77777777" w:rsidR="00115EFC" w:rsidRPr="00115EFC" w:rsidRDefault="00115EFC" w:rsidP="00115EF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Órgão / Unidade / Função / Subfunção / Programa / Ação / Natureza da Despesa / Fonte de Recursos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50451" w14:textId="77777777" w:rsidR="00115EFC" w:rsidRPr="00115EFC" w:rsidRDefault="00115EFC" w:rsidP="00115EF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Valores</w:t>
            </w:r>
          </w:p>
        </w:tc>
      </w:tr>
      <w:tr w:rsidR="00115EFC" w:rsidRPr="00115EFC" w14:paraId="3BC87B08" w14:textId="77777777" w:rsidTr="002A39DC">
        <w:trPr>
          <w:trHeight w:val="229"/>
        </w:trPr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A7D850" w14:textId="77777777" w:rsidR="00115EFC" w:rsidRPr="00115EFC" w:rsidRDefault="00115EFC" w:rsidP="00115E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6514" w14:textId="77777777" w:rsidR="00115EFC" w:rsidRPr="00115EFC" w:rsidRDefault="00115EFC" w:rsidP="00115E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C9F4F" w14:textId="77777777" w:rsidR="00115EFC" w:rsidRPr="00115EFC" w:rsidRDefault="00115EFC" w:rsidP="00115EF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15EFC" w:rsidRPr="00115EFC" w14:paraId="528B4943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B9E0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>02-PODER EXECUTIVO MUNICIPAL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834B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8A193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5EFC" w:rsidRPr="00115EFC" w14:paraId="0DDBA200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6668" w14:textId="70D18408" w:rsidR="00115EFC" w:rsidRPr="00115EFC" w:rsidRDefault="00115EFC" w:rsidP="00115E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  02.10-Secretaria de Agricultura e Meio Ambient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3802A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8CA09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5EFC" w:rsidRPr="00115EFC" w14:paraId="0F280207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28E9A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      18-Gestão Ambiental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5710E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E807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5EFC" w:rsidRPr="00115EFC" w14:paraId="04199044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83D6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          541-Preservação e Conservação Ambiental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8728B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F3B7A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5EFC" w:rsidRPr="00115EFC" w14:paraId="04B137BF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251E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              1650-Gestão Municipal do Meio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D460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56F8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5EFC" w:rsidRPr="00115EFC" w14:paraId="5E7FE1A2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5116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2.060.000-Aquisição de Equipamento e Material Permanente Meio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8366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A1B1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5EFC" w:rsidRPr="00115EFC" w14:paraId="5CE6AF2C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F7FD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4.0.00.00.00.00.00-DESPESAS DE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99393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F798B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15E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15EFC" w:rsidRPr="00115EFC" w14:paraId="015C2E37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177C" w14:textId="77777777" w:rsidR="00115EFC" w:rsidRPr="00115EFC" w:rsidRDefault="00115EFC" w:rsidP="00115EF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1041-CONVENIO ITAIPU BINACIONAL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0A420" w14:textId="77777777" w:rsidR="00115EFC" w:rsidRPr="00115EFC" w:rsidRDefault="00115EFC" w:rsidP="00115EF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243.000,00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51C52" w14:textId="77777777" w:rsidR="00115EFC" w:rsidRPr="00115EFC" w:rsidRDefault="00115EFC" w:rsidP="00115EF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243.000,00 </w:t>
            </w:r>
          </w:p>
        </w:tc>
      </w:tr>
      <w:tr w:rsidR="00115EFC" w:rsidRPr="00115EFC" w14:paraId="32DBADDB" w14:textId="77777777" w:rsidTr="002A39DC">
        <w:trPr>
          <w:trHeight w:val="229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48659ED7" w14:textId="77777777" w:rsidR="00115EFC" w:rsidRPr="00115EFC" w:rsidRDefault="00115EFC" w:rsidP="00115EF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DA LDO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7D8B740C" w14:textId="77777777" w:rsidR="00115EFC" w:rsidRPr="00115EFC" w:rsidRDefault="00115EFC" w:rsidP="00115EF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243.000,00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14:paraId="69EFE2C6" w14:textId="77777777" w:rsidR="00115EFC" w:rsidRPr="00115EFC" w:rsidRDefault="00115EFC" w:rsidP="00115EFC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15EFC">
              <w:rPr>
                <w:rFonts w:ascii="Arial" w:eastAsia="Times New Roman" w:hAnsi="Arial" w:cs="Arial"/>
                <w:sz w:val="16"/>
                <w:szCs w:val="16"/>
              </w:rPr>
              <w:t xml:space="preserve">  243.000,00 </w:t>
            </w:r>
          </w:p>
        </w:tc>
      </w:tr>
    </w:tbl>
    <w:p w14:paraId="29BD90BD" w14:textId="5AF746A1" w:rsidR="0070017F" w:rsidRDefault="0070017F" w:rsidP="00392529">
      <w:pPr>
        <w:tabs>
          <w:tab w:val="left" w:pos="1676"/>
          <w:tab w:val="left" w:pos="9498"/>
        </w:tabs>
        <w:spacing w:line="236" w:lineRule="auto"/>
        <w:ind w:right="10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3CB9592" w14:textId="77777777" w:rsidR="007F243B" w:rsidRPr="002A39DC" w:rsidRDefault="00164155" w:rsidP="00392529">
      <w:pPr>
        <w:tabs>
          <w:tab w:val="left" w:pos="9498"/>
        </w:tabs>
        <w:rPr>
          <w:rFonts w:ascii="Verdana" w:hAnsi="Verdana"/>
          <w:sz w:val="20"/>
          <w:szCs w:val="20"/>
        </w:rPr>
      </w:pPr>
      <w:r w:rsidRPr="002A39DC">
        <w:rPr>
          <w:rFonts w:ascii="Verdana" w:eastAsia="Arial" w:hAnsi="Verdana" w:cs="Arial"/>
          <w:b/>
          <w:bCs/>
          <w:sz w:val="20"/>
          <w:szCs w:val="20"/>
        </w:rPr>
        <w:t xml:space="preserve">Art. 2º - </w:t>
      </w:r>
      <w:r w:rsidRPr="002A39DC">
        <w:rPr>
          <w:rFonts w:ascii="Verdana" w:eastAsia="Arial" w:hAnsi="Verdana" w:cs="Arial"/>
          <w:sz w:val="20"/>
          <w:szCs w:val="20"/>
        </w:rPr>
        <w:t>Esta lei entrará em vigor na data da sua publicação.</w:t>
      </w:r>
    </w:p>
    <w:p w14:paraId="1435DEF4" w14:textId="77777777" w:rsidR="007F243B" w:rsidRPr="002A39DC" w:rsidRDefault="007F243B" w:rsidP="00392529">
      <w:pPr>
        <w:tabs>
          <w:tab w:val="left" w:pos="9498"/>
        </w:tabs>
        <w:spacing w:line="200" w:lineRule="exact"/>
        <w:rPr>
          <w:rFonts w:ascii="Verdana" w:hAnsi="Verdana"/>
          <w:sz w:val="20"/>
          <w:szCs w:val="20"/>
        </w:rPr>
      </w:pPr>
    </w:p>
    <w:p w14:paraId="71B6F31B" w14:textId="77777777" w:rsidR="007F243B" w:rsidRPr="002A39DC" w:rsidRDefault="007F243B" w:rsidP="00392529">
      <w:pPr>
        <w:tabs>
          <w:tab w:val="left" w:pos="9498"/>
        </w:tabs>
        <w:spacing w:line="200" w:lineRule="exact"/>
        <w:rPr>
          <w:rFonts w:ascii="Verdana" w:hAnsi="Verdana"/>
          <w:sz w:val="20"/>
          <w:szCs w:val="20"/>
        </w:rPr>
      </w:pPr>
    </w:p>
    <w:p w14:paraId="602C9642" w14:textId="681210A7" w:rsidR="007F243B" w:rsidRPr="002A39DC" w:rsidRDefault="00164155" w:rsidP="00392529">
      <w:pPr>
        <w:tabs>
          <w:tab w:val="left" w:pos="9498"/>
        </w:tabs>
        <w:rPr>
          <w:rFonts w:ascii="Verdana" w:hAnsi="Verdana"/>
          <w:sz w:val="20"/>
          <w:szCs w:val="20"/>
        </w:rPr>
      </w:pPr>
      <w:r w:rsidRPr="002A39DC">
        <w:rPr>
          <w:rFonts w:ascii="Verdana" w:eastAsia="Arial" w:hAnsi="Verdana" w:cs="Arial"/>
          <w:sz w:val="20"/>
          <w:szCs w:val="20"/>
        </w:rPr>
        <w:t xml:space="preserve">Gabinete do Prefeito Municipal de Catanduvas em </w:t>
      </w:r>
      <w:r w:rsidR="00115EFC" w:rsidRPr="002A39DC">
        <w:rPr>
          <w:rFonts w:ascii="Verdana" w:eastAsia="Arial" w:hAnsi="Verdana" w:cs="Arial"/>
          <w:sz w:val="20"/>
          <w:szCs w:val="20"/>
        </w:rPr>
        <w:t>04</w:t>
      </w:r>
      <w:r w:rsidRPr="002A39DC">
        <w:rPr>
          <w:rFonts w:ascii="Verdana" w:eastAsia="Arial" w:hAnsi="Verdana" w:cs="Arial"/>
          <w:sz w:val="20"/>
          <w:szCs w:val="20"/>
        </w:rPr>
        <w:t xml:space="preserve"> de </w:t>
      </w:r>
      <w:r w:rsidR="000E4637" w:rsidRPr="002A39DC">
        <w:rPr>
          <w:rFonts w:ascii="Verdana" w:eastAsia="Arial" w:hAnsi="Verdana" w:cs="Arial"/>
          <w:sz w:val="20"/>
          <w:szCs w:val="20"/>
        </w:rPr>
        <w:t>agosto</w:t>
      </w:r>
      <w:r w:rsidRPr="002A39DC">
        <w:rPr>
          <w:rFonts w:ascii="Verdana" w:eastAsia="Arial" w:hAnsi="Verdana" w:cs="Arial"/>
          <w:sz w:val="20"/>
          <w:szCs w:val="20"/>
        </w:rPr>
        <w:t xml:space="preserve"> de 2021.</w:t>
      </w:r>
    </w:p>
    <w:p w14:paraId="2C8CB7F5" w14:textId="77777777" w:rsidR="007F243B" w:rsidRPr="002A39DC" w:rsidRDefault="007F243B" w:rsidP="00392529">
      <w:pPr>
        <w:tabs>
          <w:tab w:val="left" w:pos="9498"/>
        </w:tabs>
        <w:spacing w:line="200" w:lineRule="exact"/>
        <w:rPr>
          <w:rFonts w:ascii="Verdana" w:hAnsi="Verdana"/>
          <w:sz w:val="20"/>
          <w:szCs w:val="20"/>
        </w:rPr>
      </w:pPr>
    </w:p>
    <w:p w14:paraId="2D7A0673" w14:textId="77777777" w:rsidR="007F243B" w:rsidRPr="002A39DC" w:rsidRDefault="007F243B" w:rsidP="00392529">
      <w:pPr>
        <w:tabs>
          <w:tab w:val="left" w:pos="9498"/>
        </w:tabs>
        <w:spacing w:line="200" w:lineRule="exact"/>
        <w:rPr>
          <w:rFonts w:ascii="Verdana" w:hAnsi="Verdana"/>
          <w:sz w:val="20"/>
          <w:szCs w:val="20"/>
        </w:rPr>
      </w:pPr>
    </w:p>
    <w:p w14:paraId="3D563874" w14:textId="77777777" w:rsidR="007F243B" w:rsidRPr="002A39DC" w:rsidRDefault="007F243B" w:rsidP="00392529">
      <w:pPr>
        <w:tabs>
          <w:tab w:val="left" w:pos="9498"/>
        </w:tabs>
        <w:rPr>
          <w:rFonts w:ascii="Verdana" w:hAnsi="Verdana"/>
          <w:sz w:val="20"/>
          <w:szCs w:val="20"/>
        </w:rPr>
      </w:pPr>
    </w:p>
    <w:p w14:paraId="61CD5E34" w14:textId="77777777" w:rsidR="000E4637" w:rsidRPr="002A39DC" w:rsidRDefault="00164155" w:rsidP="000E4637">
      <w:pPr>
        <w:tabs>
          <w:tab w:val="left" w:pos="9498"/>
        </w:tabs>
        <w:ind w:right="-499"/>
        <w:jc w:val="center"/>
        <w:rPr>
          <w:rFonts w:ascii="Verdana" w:eastAsia="Arial" w:hAnsi="Verdana" w:cs="Arial"/>
          <w:b/>
          <w:bCs/>
          <w:sz w:val="20"/>
          <w:szCs w:val="20"/>
        </w:rPr>
      </w:pPr>
      <w:r w:rsidRPr="002A39DC">
        <w:rPr>
          <w:rFonts w:ascii="Verdana" w:eastAsia="Arial" w:hAnsi="Verdana" w:cs="Arial"/>
          <w:b/>
          <w:bCs/>
          <w:sz w:val="20"/>
          <w:szCs w:val="20"/>
        </w:rPr>
        <w:t>MOISES APARECIDO DE SOUZA</w:t>
      </w:r>
    </w:p>
    <w:p w14:paraId="257F4F7A" w14:textId="52A01188" w:rsidR="007F243B" w:rsidRPr="002A39DC" w:rsidRDefault="00164155" w:rsidP="000E4637">
      <w:pPr>
        <w:tabs>
          <w:tab w:val="left" w:pos="9498"/>
        </w:tabs>
        <w:ind w:right="-499"/>
        <w:jc w:val="center"/>
        <w:rPr>
          <w:rFonts w:ascii="Verdana" w:hAnsi="Verdana"/>
          <w:sz w:val="20"/>
          <w:szCs w:val="20"/>
        </w:rPr>
      </w:pPr>
      <w:r w:rsidRPr="002A39DC">
        <w:rPr>
          <w:rFonts w:ascii="Verdana" w:eastAsia="Arial" w:hAnsi="Verdana" w:cs="Arial"/>
          <w:b/>
          <w:bCs/>
          <w:sz w:val="20"/>
          <w:szCs w:val="20"/>
        </w:rPr>
        <w:t>PREFEITO</w:t>
      </w:r>
    </w:p>
    <w:sectPr w:rsidR="007F243B" w:rsidRPr="002A39DC" w:rsidSect="002A39DC">
      <w:pgSz w:w="11900" w:h="16838"/>
      <w:pgMar w:top="2269" w:right="806" w:bottom="709" w:left="144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D04C7C0E"/>
    <w:lvl w:ilvl="0" w:tplc="AF8C3512">
      <w:start w:val="9"/>
      <w:numFmt w:val="upperLetter"/>
      <w:lvlText w:val="%1)"/>
      <w:lvlJc w:val="left"/>
    </w:lvl>
    <w:lvl w:ilvl="1" w:tplc="818C681C">
      <w:numFmt w:val="decimal"/>
      <w:lvlText w:val=""/>
      <w:lvlJc w:val="left"/>
    </w:lvl>
    <w:lvl w:ilvl="2" w:tplc="6E74EA9C">
      <w:numFmt w:val="decimal"/>
      <w:lvlText w:val=""/>
      <w:lvlJc w:val="left"/>
    </w:lvl>
    <w:lvl w:ilvl="3" w:tplc="F5D8E826">
      <w:numFmt w:val="decimal"/>
      <w:lvlText w:val=""/>
      <w:lvlJc w:val="left"/>
    </w:lvl>
    <w:lvl w:ilvl="4" w:tplc="AA88D306">
      <w:numFmt w:val="decimal"/>
      <w:lvlText w:val=""/>
      <w:lvlJc w:val="left"/>
    </w:lvl>
    <w:lvl w:ilvl="5" w:tplc="4266CF3C">
      <w:numFmt w:val="decimal"/>
      <w:lvlText w:val=""/>
      <w:lvlJc w:val="left"/>
    </w:lvl>
    <w:lvl w:ilvl="6" w:tplc="BDB669C4">
      <w:numFmt w:val="decimal"/>
      <w:lvlText w:val=""/>
      <w:lvlJc w:val="left"/>
    </w:lvl>
    <w:lvl w:ilvl="7" w:tplc="EEEA33BE">
      <w:numFmt w:val="decimal"/>
      <w:lvlText w:val=""/>
      <w:lvlJc w:val="left"/>
    </w:lvl>
    <w:lvl w:ilvl="8" w:tplc="6D1AF8A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BB78994E"/>
    <w:lvl w:ilvl="0" w:tplc="B470A8F8">
      <w:start w:val="35"/>
      <w:numFmt w:val="upperLetter"/>
      <w:lvlText w:val="%1)"/>
      <w:lvlJc w:val="left"/>
    </w:lvl>
    <w:lvl w:ilvl="1" w:tplc="CBB68890">
      <w:numFmt w:val="decimal"/>
      <w:lvlText w:val=""/>
      <w:lvlJc w:val="left"/>
    </w:lvl>
    <w:lvl w:ilvl="2" w:tplc="80A02348">
      <w:numFmt w:val="decimal"/>
      <w:lvlText w:val=""/>
      <w:lvlJc w:val="left"/>
    </w:lvl>
    <w:lvl w:ilvl="3" w:tplc="EDC2CD44">
      <w:numFmt w:val="decimal"/>
      <w:lvlText w:val=""/>
      <w:lvlJc w:val="left"/>
    </w:lvl>
    <w:lvl w:ilvl="4" w:tplc="2E36155C">
      <w:numFmt w:val="decimal"/>
      <w:lvlText w:val=""/>
      <w:lvlJc w:val="left"/>
    </w:lvl>
    <w:lvl w:ilvl="5" w:tplc="AA446022">
      <w:numFmt w:val="decimal"/>
      <w:lvlText w:val=""/>
      <w:lvlJc w:val="left"/>
    </w:lvl>
    <w:lvl w:ilvl="6" w:tplc="6BFAE0B0">
      <w:numFmt w:val="decimal"/>
      <w:lvlText w:val=""/>
      <w:lvlJc w:val="left"/>
    </w:lvl>
    <w:lvl w:ilvl="7" w:tplc="423445D0">
      <w:numFmt w:val="decimal"/>
      <w:lvlText w:val=""/>
      <w:lvlJc w:val="left"/>
    </w:lvl>
    <w:lvl w:ilvl="8" w:tplc="95508BE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3B"/>
    <w:rsid w:val="00004601"/>
    <w:rsid w:val="00026895"/>
    <w:rsid w:val="000E4637"/>
    <w:rsid w:val="00115EFC"/>
    <w:rsid w:val="00164155"/>
    <w:rsid w:val="00287938"/>
    <w:rsid w:val="002A39DC"/>
    <w:rsid w:val="00324F58"/>
    <w:rsid w:val="00392529"/>
    <w:rsid w:val="003E3F0E"/>
    <w:rsid w:val="004E6C6A"/>
    <w:rsid w:val="00581C65"/>
    <w:rsid w:val="0070017F"/>
    <w:rsid w:val="007F243B"/>
    <w:rsid w:val="00821C43"/>
    <w:rsid w:val="00904B3A"/>
    <w:rsid w:val="00925E18"/>
    <w:rsid w:val="00964EBD"/>
    <w:rsid w:val="00A975EE"/>
    <w:rsid w:val="00B21C36"/>
    <w:rsid w:val="00B954A8"/>
    <w:rsid w:val="00DE7136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A537"/>
  <w15:docId w15:val="{FCA5F6E1-2BE5-4624-AD39-475D5F2F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7</cp:revision>
  <cp:lastPrinted>2021-08-04T17:34:00Z</cp:lastPrinted>
  <dcterms:created xsi:type="dcterms:W3CDTF">2021-08-04T12:14:00Z</dcterms:created>
  <dcterms:modified xsi:type="dcterms:W3CDTF">2021-08-05T12:21:00Z</dcterms:modified>
</cp:coreProperties>
</file>